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Default="00417E30" w:rsidP="00AC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Арттерапия</w:t>
      </w:r>
      <w:r>
        <w:rPr>
          <w:rFonts w:ascii="Times New Roman" w:hAnsi="Times New Roman"/>
          <w:sz w:val="24"/>
          <w:szCs w:val="24"/>
        </w:rPr>
        <w:t xml:space="preserve"> – это лечение </w:t>
      </w:r>
      <w:r w:rsidR="003E59A8">
        <w:rPr>
          <w:rFonts w:ascii="Times New Roman" w:hAnsi="Times New Roman"/>
          <w:sz w:val="24"/>
          <w:szCs w:val="24"/>
        </w:rPr>
        <w:t>изобразительным искусством. Арт</w:t>
      </w:r>
      <w:r w:rsidR="0098355C">
        <w:rPr>
          <w:rFonts w:ascii="Times New Roman" w:hAnsi="Times New Roman"/>
          <w:sz w:val="24"/>
          <w:szCs w:val="24"/>
        </w:rPr>
        <w:t xml:space="preserve">терапия включает </w:t>
      </w:r>
      <w:r>
        <w:rPr>
          <w:rFonts w:ascii="Times New Roman" w:hAnsi="Times New Roman"/>
          <w:sz w:val="24"/>
          <w:szCs w:val="24"/>
        </w:rPr>
        <w:t xml:space="preserve"> такие направления, как рисуночная терапия, драматизация, фототерапия, библиотерапия, музыкотерапия, танцевальная терапия, кинотерапия, куклотерапия и терапия рукоделием. </w:t>
      </w:r>
    </w:p>
    <w:p w:rsidR="00247AAC" w:rsidRDefault="00417E30" w:rsidP="00AC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первых заговорил об искусстве как о форме психотерапии </w:t>
      </w:r>
      <w:r w:rsidRPr="0098355C">
        <w:rPr>
          <w:rFonts w:ascii="Times New Roman" w:hAnsi="Times New Roman"/>
          <w:i/>
          <w:sz w:val="24"/>
          <w:szCs w:val="24"/>
        </w:rPr>
        <w:t>Наумберг</w:t>
      </w:r>
      <w:r>
        <w:rPr>
          <w:rFonts w:ascii="Times New Roman" w:hAnsi="Times New Roman"/>
          <w:sz w:val="24"/>
          <w:szCs w:val="24"/>
        </w:rPr>
        <w:t>, опираясь на слова Фрейда о том, что первичные мысли и переживания выражаются в форме образов и символов, а не вербально.</w:t>
      </w:r>
    </w:p>
    <w:p w:rsidR="008F67A0" w:rsidRDefault="00247AAC" w:rsidP="0024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77583" cy="2643287"/>
            <wp:effectExtent l="19050" t="0" r="8417" b="0"/>
            <wp:docPr id="8" name="Рисунок 10" descr="Материалы за 04.06.2009 &quot; Allpolus.com - все для дизайна и видеомонтажа. Photoshop, клипарты, футажи, шабло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ериалы за 04.06.2009 &quot; Allpolus.com - все для дизайна и видеомонтажа. Photoshop, клипарты, футажи, шаблон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50" cy="26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85" w:rsidRDefault="00AC5D85" w:rsidP="00AC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AAC" w:rsidRDefault="00417E30" w:rsidP="003E5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Арттерапия</w:t>
      </w:r>
      <w:r w:rsidRPr="003E59A8">
        <w:rPr>
          <w:rFonts w:ascii="Times New Roman" w:hAnsi="Times New Roman"/>
          <w:sz w:val="24"/>
          <w:szCs w:val="24"/>
        </w:rPr>
        <w:t xml:space="preserve"> работает </w:t>
      </w:r>
      <w:r w:rsidRPr="0098355C">
        <w:rPr>
          <w:rFonts w:ascii="Times New Roman" w:hAnsi="Times New Roman"/>
          <w:i/>
          <w:sz w:val="24"/>
          <w:szCs w:val="24"/>
        </w:rPr>
        <w:t xml:space="preserve">с продуктами </w:t>
      </w:r>
      <w:r w:rsidR="003E59A8" w:rsidRPr="0098355C">
        <w:rPr>
          <w:rFonts w:ascii="Times New Roman" w:hAnsi="Times New Roman"/>
          <w:i/>
          <w:sz w:val="24"/>
          <w:szCs w:val="24"/>
        </w:rPr>
        <w:t>творчества самого ребенка</w:t>
      </w:r>
      <w:r w:rsidR="003E59A8" w:rsidRPr="003E59A8">
        <w:rPr>
          <w:rFonts w:ascii="Times New Roman" w:hAnsi="Times New Roman"/>
          <w:sz w:val="24"/>
          <w:szCs w:val="24"/>
        </w:rPr>
        <w:t xml:space="preserve"> (его рисунки, фотографии, поделки) и с готовыми уже произведениями искусства (картины, скульптуры, книги,</w:t>
      </w:r>
      <w:r w:rsidR="003E59A8">
        <w:rPr>
          <w:rFonts w:ascii="Times New Roman" w:hAnsi="Times New Roman"/>
          <w:sz w:val="24"/>
          <w:szCs w:val="24"/>
        </w:rPr>
        <w:t xml:space="preserve"> </w:t>
      </w:r>
      <w:r w:rsidR="009440A1">
        <w:rPr>
          <w:rFonts w:ascii="Times New Roman" w:hAnsi="Times New Roman"/>
          <w:sz w:val="24"/>
          <w:szCs w:val="24"/>
        </w:rPr>
        <w:t>фотографии</w:t>
      </w:r>
      <w:r w:rsidR="003E59A8">
        <w:rPr>
          <w:rFonts w:ascii="Times New Roman" w:hAnsi="Times New Roman"/>
          <w:sz w:val="24"/>
          <w:szCs w:val="24"/>
        </w:rPr>
        <w:t>,</w:t>
      </w:r>
      <w:r w:rsidR="003E59A8" w:rsidRPr="003E59A8">
        <w:rPr>
          <w:rFonts w:ascii="Times New Roman" w:hAnsi="Times New Roman"/>
          <w:sz w:val="24"/>
          <w:szCs w:val="24"/>
        </w:rPr>
        <w:t xml:space="preserve"> продукция киноискусст</w:t>
      </w:r>
      <w:r w:rsidR="003E59A8">
        <w:rPr>
          <w:rFonts w:ascii="Times New Roman" w:hAnsi="Times New Roman"/>
          <w:sz w:val="24"/>
          <w:szCs w:val="24"/>
        </w:rPr>
        <w:t>в</w:t>
      </w:r>
      <w:r w:rsidR="003E59A8" w:rsidRPr="003E59A8">
        <w:rPr>
          <w:rFonts w:ascii="Times New Roman" w:hAnsi="Times New Roman"/>
          <w:sz w:val="24"/>
          <w:szCs w:val="24"/>
        </w:rPr>
        <w:t>а).</w:t>
      </w:r>
    </w:p>
    <w:p w:rsidR="003E59A8" w:rsidRPr="003E59A8" w:rsidRDefault="00247AAC" w:rsidP="003E5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59A8" w:rsidRPr="0098355C">
        <w:rPr>
          <w:rFonts w:ascii="Times New Roman" w:hAnsi="Times New Roman"/>
          <w:i/>
          <w:sz w:val="24"/>
          <w:szCs w:val="24"/>
        </w:rPr>
        <w:t>Арттерапия</w:t>
      </w:r>
      <w:r w:rsidR="003E59A8">
        <w:rPr>
          <w:rFonts w:ascii="Times New Roman" w:hAnsi="Times New Roman"/>
          <w:sz w:val="24"/>
          <w:szCs w:val="24"/>
        </w:rPr>
        <w:t xml:space="preserve"> показана, в первую очередь</w:t>
      </w:r>
      <w:r w:rsidR="003E59A8" w:rsidRPr="0098355C">
        <w:rPr>
          <w:rFonts w:ascii="Times New Roman" w:hAnsi="Times New Roman"/>
          <w:i/>
          <w:sz w:val="24"/>
          <w:szCs w:val="24"/>
        </w:rPr>
        <w:t>, в случаях тяжелых эмоциональных нарушений</w:t>
      </w:r>
      <w:r w:rsidR="003E59A8">
        <w:rPr>
          <w:rFonts w:ascii="Times New Roman" w:hAnsi="Times New Roman"/>
          <w:sz w:val="24"/>
          <w:szCs w:val="24"/>
        </w:rPr>
        <w:t xml:space="preserve">, а также в случае </w:t>
      </w:r>
      <w:r w:rsidR="003E59A8" w:rsidRPr="0098355C">
        <w:rPr>
          <w:rFonts w:ascii="Times New Roman" w:hAnsi="Times New Roman"/>
          <w:i/>
          <w:sz w:val="24"/>
          <w:szCs w:val="24"/>
        </w:rPr>
        <w:t>трудностей в общении</w:t>
      </w:r>
      <w:r w:rsidR="003E59A8">
        <w:rPr>
          <w:rFonts w:ascii="Times New Roman" w:hAnsi="Times New Roman"/>
          <w:sz w:val="24"/>
          <w:szCs w:val="24"/>
        </w:rPr>
        <w:t xml:space="preserve">, замкнутости, стеснительности ребенка. </w:t>
      </w:r>
    </w:p>
    <w:p w:rsidR="00AC5D85" w:rsidRDefault="003E59A8" w:rsidP="003E59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Рисуночная терапия</w:t>
      </w:r>
    </w:p>
    <w:p w:rsidR="00D86AAF" w:rsidRPr="00D86AAF" w:rsidRDefault="00D86AAF" w:rsidP="00D8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Рисуя, человек дает выход своим чувствам, желаниям, благодаря рисованию он постигает, а иногда и моделирует действительность.</w:t>
      </w:r>
    </w:p>
    <w:p w:rsidR="00461143" w:rsidRPr="003E59A8" w:rsidRDefault="003E59A8" w:rsidP="003E59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59A8">
        <w:rPr>
          <w:rFonts w:ascii="Times New Roman" w:hAnsi="Times New Roman"/>
          <w:b/>
          <w:i/>
          <w:sz w:val="24"/>
          <w:szCs w:val="24"/>
        </w:rPr>
        <w:t>На занятиях по рисуночной терапии используют разнообразные методики:</w:t>
      </w:r>
    </w:p>
    <w:p w:rsidR="003E59A8" w:rsidRDefault="003E59A8" w:rsidP="004023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рисует самостоятельно, то что хочет. Обсуждая рисунок, сначала о рисунке высказывается вся группа, а потом – автор;</w:t>
      </w:r>
    </w:p>
    <w:p w:rsidR="003E59A8" w:rsidRDefault="00402319" w:rsidP="004023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листе рисует пара участников, тема рисунка задается, вербальные контакты между рисующими исключаются. После обсуждается содержание рисунка, отношения друг к другу в процессе рисования;</w:t>
      </w:r>
    </w:p>
    <w:p w:rsidR="00402319" w:rsidRDefault="00402319" w:rsidP="004023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группа рисует на одном листе бумаги на заданную тему. По окончании работы обсуждается вклад каждого в работу и взаимоотношения членов группы в процессе работы;</w:t>
      </w:r>
    </w:p>
    <w:p w:rsidR="00402319" w:rsidRDefault="00402319" w:rsidP="0040231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рисование. Один начинает, другой продолжает рисунок и т.д.</w:t>
      </w:r>
    </w:p>
    <w:p w:rsidR="00402319" w:rsidRDefault="00402319" w:rsidP="004023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анализировать каждый рисунок отдельно, передавая его из рук в руки, высказываться по очереди о его психологическом содержании.</w:t>
      </w:r>
    </w:p>
    <w:p w:rsidR="00402319" w:rsidRPr="00402319" w:rsidRDefault="00402319" w:rsidP="004023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Обсуждая рисунок, внимание стоит обращать на его содержание, цвет, размеры, повторы из работы в работу. Вначале члены группы рассказывают, что, на их взгляд, хотел изобразить автор, каков его замысел, какие чувства вызывает рисунок. Затем сам автор рассказывает о собственном замысле.</w:t>
      </w:r>
    </w:p>
    <w:p w:rsidR="00E71D9B" w:rsidRDefault="00402319" w:rsidP="00D86A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Библиотерапия</w:t>
      </w:r>
    </w:p>
    <w:p w:rsidR="00D86AAF" w:rsidRDefault="00D86AAF" w:rsidP="00D8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Библиотерапия</w:t>
      </w:r>
      <w:r>
        <w:rPr>
          <w:rFonts w:ascii="Times New Roman" w:hAnsi="Times New Roman"/>
          <w:sz w:val="24"/>
          <w:szCs w:val="24"/>
        </w:rPr>
        <w:t xml:space="preserve"> – это одна из форм психотерапии, направленная </w:t>
      </w:r>
      <w:r w:rsidRPr="0098355C">
        <w:rPr>
          <w:rFonts w:ascii="Times New Roman" w:hAnsi="Times New Roman"/>
          <w:i/>
          <w:sz w:val="24"/>
          <w:szCs w:val="24"/>
        </w:rPr>
        <w:t>на улучшение состояния ребенка (клиента)</w:t>
      </w:r>
      <w:r>
        <w:rPr>
          <w:rFonts w:ascii="Times New Roman" w:hAnsi="Times New Roman"/>
          <w:sz w:val="24"/>
          <w:szCs w:val="24"/>
        </w:rPr>
        <w:t xml:space="preserve">, способствующая его </w:t>
      </w:r>
      <w:r w:rsidRPr="0098355C">
        <w:rPr>
          <w:rFonts w:ascii="Times New Roman" w:hAnsi="Times New Roman"/>
          <w:i/>
          <w:sz w:val="24"/>
          <w:szCs w:val="24"/>
        </w:rPr>
        <w:t>духовному росту</w:t>
      </w:r>
      <w:r>
        <w:rPr>
          <w:rFonts w:ascii="Times New Roman" w:hAnsi="Times New Roman"/>
          <w:sz w:val="24"/>
          <w:szCs w:val="24"/>
        </w:rPr>
        <w:t xml:space="preserve">. Она довольно сильно и длительно воздействует на человека, устраняет </w:t>
      </w:r>
      <w:r w:rsidRPr="0098355C">
        <w:rPr>
          <w:rFonts w:ascii="Times New Roman" w:hAnsi="Times New Roman"/>
          <w:i/>
          <w:sz w:val="24"/>
          <w:szCs w:val="24"/>
        </w:rPr>
        <w:t>последствия депрессии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355C">
        <w:rPr>
          <w:rFonts w:ascii="Times New Roman" w:hAnsi="Times New Roman"/>
          <w:i/>
          <w:sz w:val="24"/>
          <w:szCs w:val="24"/>
        </w:rPr>
        <w:t>отрицательные эмоции</w:t>
      </w:r>
      <w:r>
        <w:rPr>
          <w:rFonts w:ascii="Times New Roman" w:hAnsi="Times New Roman"/>
          <w:sz w:val="24"/>
          <w:szCs w:val="24"/>
        </w:rPr>
        <w:t>. Эта методика может использоваться как в индивидуальной, так и в групповой работе.</w:t>
      </w:r>
    </w:p>
    <w:p w:rsidR="00D86AAF" w:rsidRDefault="00D86AAF" w:rsidP="00D8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Каждый клиент</w:t>
      </w:r>
      <w:r>
        <w:rPr>
          <w:rFonts w:ascii="Times New Roman" w:hAnsi="Times New Roman"/>
          <w:sz w:val="24"/>
          <w:szCs w:val="24"/>
        </w:rPr>
        <w:t xml:space="preserve"> (ребенок или родитель) получает индивидуальный </w:t>
      </w:r>
      <w:r w:rsidRPr="0098355C">
        <w:rPr>
          <w:rFonts w:ascii="Times New Roman" w:hAnsi="Times New Roman"/>
          <w:i/>
          <w:sz w:val="24"/>
          <w:szCs w:val="24"/>
        </w:rPr>
        <w:t>план чтения</w:t>
      </w:r>
      <w:r>
        <w:rPr>
          <w:rFonts w:ascii="Times New Roman" w:hAnsi="Times New Roman"/>
          <w:sz w:val="24"/>
          <w:szCs w:val="24"/>
        </w:rPr>
        <w:t xml:space="preserve">. В план включаются примерно 7 книг для чтения в течение 3-4 недель. Планируется 7 собеседований, во время которых проводиться коррекция </w:t>
      </w:r>
      <w:r w:rsidR="00F100E3">
        <w:rPr>
          <w:rFonts w:ascii="Times New Roman" w:hAnsi="Times New Roman"/>
          <w:sz w:val="24"/>
          <w:szCs w:val="24"/>
        </w:rPr>
        <w:t>понимания читателем содержания книги, акцентируется только самое важное, актуальное для обратившегося.</w:t>
      </w:r>
    </w:p>
    <w:p w:rsidR="00247AAC" w:rsidRDefault="00247AAC" w:rsidP="00D8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В ходе библиотерапии</w:t>
      </w:r>
      <w:r>
        <w:rPr>
          <w:rFonts w:ascii="Times New Roman" w:hAnsi="Times New Roman"/>
          <w:sz w:val="24"/>
          <w:szCs w:val="24"/>
        </w:rPr>
        <w:t xml:space="preserve"> клиент ведет читательский дневник, который помогает анализировать </w:t>
      </w:r>
      <w:r w:rsidRPr="0098355C">
        <w:rPr>
          <w:rFonts w:ascii="Times New Roman" w:hAnsi="Times New Roman"/>
          <w:i/>
          <w:sz w:val="24"/>
          <w:szCs w:val="24"/>
        </w:rPr>
        <w:t>динамику</w:t>
      </w:r>
      <w:r>
        <w:rPr>
          <w:rFonts w:ascii="Times New Roman" w:hAnsi="Times New Roman"/>
          <w:sz w:val="24"/>
          <w:szCs w:val="24"/>
        </w:rPr>
        <w:t xml:space="preserve"> личностного роста и может помочь диагностировать улучшения или ухудшения эмоционального состояния клиента.</w:t>
      </w:r>
    </w:p>
    <w:p w:rsidR="00247AAC" w:rsidRDefault="00247AAC" w:rsidP="00D86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AAC" w:rsidRPr="00D86AAF" w:rsidRDefault="00247AAC" w:rsidP="0024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2233" cy="2339163"/>
            <wp:effectExtent l="19050" t="0" r="7617" b="0"/>
            <wp:docPr id="9" name="Рисунок 13" descr="Книжная микстура. Что такое библиотерапия. - Лебяженская библиотека им.В.В.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жная микстура. Что такое библиотерапия. - Лебяженская библиотека им.В.В.Би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72" cy="23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AC" w:rsidRDefault="00247AAC" w:rsidP="001340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Кинотерапия</w:t>
      </w:r>
    </w:p>
    <w:p w:rsidR="00247AAC" w:rsidRDefault="00247AAC" w:rsidP="0094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метод терапии, предполагающий просмотр и обсуждение кинофильма с помощью психолога.</w:t>
      </w:r>
    </w:p>
    <w:p w:rsidR="00247AAC" w:rsidRDefault="00DE53CA" w:rsidP="0094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 xml:space="preserve"> кинотерапии – подготовительный. Подготовка заключается в выборе фильма и в составлении программы проведения занятия. Психолог обязательно заранее просматривает фильм и анализирует его, что бы избежать непредвиденных реакций. Фильм должен являться высокохудожественным произведением, должен иметь строгую и четкую тематическую линию. </w:t>
      </w:r>
      <w:r w:rsidRPr="0098355C">
        <w:rPr>
          <w:rFonts w:ascii="Times New Roman" w:hAnsi="Times New Roman"/>
          <w:i/>
          <w:sz w:val="24"/>
          <w:szCs w:val="24"/>
        </w:rPr>
        <w:t>Следующий этап</w:t>
      </w:r>
      <w:r>
        <w:rPr>
          <w:rFonts w:ascii="Times New Roman" w:hAnsi="Times New Roman"/>
          <w:sz w:val="24"/>
          <w:szCs w:val="24"/>
        </w:rPr>
        <w:t xml:space="preserve"> – просмотр фильма. </w:t>
      </w:r>
      <w:r w:rsidRPr="0098355C">
        <w:rPr>
          <w:rFonts w:ascii="Times New Roman" w:hAnsi="Times New Roman"/>
          <w:i/>
          <w:sz w:val="24"/>
          <w:szCs w:val="24"/>
        </w:rPr>
        <w:t>Заключительный этап</w:t>
      </w:r>
      <w:r>
        <w:rPr>
          <w:rFonts w:ascii="Times New Roman" w:hAnsi="Times New Roman"/>
          <w:sz w:val="24"/>
          <w:szCs w:val="24"/>
        </w:rPr>
        <w:t xml:space="preserve"> кинотерапии – обсуждение фильма. Для детей дошкольного возраста можно подобрать вместо кино мультфильмы.</w:t>
      </w:r>
    </w:p>
    <w:p w:rsidR="00DE53CA" w:rsidRDefault="00DE53CA" w:rsidP="009440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Музыкотерапия</w:t>
      </w:r>
    </w:p>
    <w:p w:rsidR="00DE53CA" w:rsidRDefault="00DE53CA" w:rsidP="0094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55C">
        <w:rPr>
          <w:rFonts w:ascii="Times New Roman" w:hAnsi="Times New Roman"/>
          <w:i/>
          <w:sz w:val="24"/>
          <w:szCs w:val="24"/>
        </w:rPr>
        <w:t>Музыкотерапия</w:t>
      </w:r>
      <w:r>
        <w:rPr>
          <w:rFonts w:ascii="Times New Roman" w:hAnsi="Times New Roman"/>
          <w:sz w:val="24"/>
          <w:szCs w:val="24"/>
        </w:rPr>
        <w:t xml:space="preserve"> – метод использования музыки для лечения расстройств нервной системы. На одном занятии лучше прослушивать не более 3-х произведений или музыкальных отрывков. </w:t>
      </w:r>
      <w:r w:rsidR="0098355C">
        <w:rPr>
          <w:rFonts w:ascii="Times New Roman" w:hAnsi="Times New Roman"/>
          <w:i/>
          <w:sz w:val="24"/>
          <w:szCs w:val="24"/>
        </w:rPr>
        <w:t>Первое произведение</w:t>
      </w:r>
      <w:r>
        <w:rPr>
          <w:rFonts w:ascii="Times New Roman" w:hAnsi="Times New Roman"/>
          <w:sz w:val="24"/>
          <w:szCs w:val="24"/>
        </w:rPr>
        <w:t xml:space="preserve"> должно вводить в занятие, формировать определенную атмосферу. Это должно быть спокойное произведение</w:t>
      </w:r>
      <w:r w:rsidR="009440A1">
        <w:rPr>
          <w:rFonts w:ascii="Times New Roman" w:hAnsi="Times New Roman"/>
          <w:sz w:val="24"/>
          <w:szCs w:val="24"/>
        </w:rPr>
        <w:t xml:space="preserve">, расслабляющее. </w:t>
      </w:r>
      <w:r w:rsidR="009440A1" w:rsidRPr="0098355C">
        <w:rPr>
          <w:rFonts w:ascii="Times New Roman" w:hAnsi="Times New Roman"/>
          <w:i/>
          <w:sz w:val="24"/>
          <w:szCs w:val="24"/>
        </w:rPr>
        <w:t>Второе произведение</w:t>
      </w:r>
      <w:r w:rsidR="009440A1">
        <w:rPr>
          <w:rFonts w:ascii="Times New Roman" w:hAnsi="Times New Roman"/>
          <w:sz w:val="24"/>
          <w:szCs w:val="24"/>
        </w:rPr>
        <w:t xml:space="preserve"> несет основную нагрузку, оно должно быть динамичным, напряженным, стимулирующим эмоции, ассоциации. </w:t>
      </w:r>
      <w:r w:rsidR="009440A1" w:rsidRPr="0098355C">
        <w:rPr>
          <w:rFonts w:ascii="Times New Roman" w:hAnsi="Times New Roman"/>
          <w:i/>
          <w:sz w:val="24"/>
          <w:szCs w:val="24"/>
        </w:rPr>
        <w:t>Третье произведение</w:t>
      </w:r>
      <w:r w:rsidR="009440A1">
        <w:rPr>
          <w:rFonts w:ascii="Times New Roman" w:hAnsi="Times New Roman"/>
          <w:sz w:val="24"/>
          <w:szCs w:val="24"/>
        </w:rPr>
        <w:t xml:space="preserve"> должно снять напряжение или зарядить оптимизмом и энергией. </w:t>
      </w:r>
      <w:r w:rsidR="009440A1" w:rsidRPr="0098355C">
        <w:rPr>
          <w:rFonts w:ascii="Times New Roman" w:hAnsi="Times New Roman"/>
          <w:i/>
          <w:sz w:val="24"/>
          <w:szCs w:val="24"/>
        </w:rPr>
        <w:t>Время звучания</w:t>
      </w:r>
      <w:r w:rsidR="009440A1">
        <w:rPr>
          <w:rFonts w:ascii="Times New Roman" w:hAnsi="Times New Roman"/>
          <w:sz w:val="24"/>
          <w:szCs w:val="24"/>
        </w:rPr>
        <w:t xml:space="preserve"> каждого произведения </w:t>
      </w:r>
      <w:r w:rsidR="009440A1" w:rsidRPr="0098355C">
        <w:rPr>
          <w:rFonts w:ascii="Times New Roman" w:hAnsi="Times New Roman"/>
          <w:i/>
          <w:sz w:val="24"/>
          <w:szCs w:val="24"/>
        </w:rPr>
        <w:t>не более 10 минут</w:t>
      </w:r>
      <w:r w:rsidR="009440A1">
        <w:rPr>
          <w:rFonts w:ascii="Times New Roman" w:hAnsi="Times New Roman"/>
          <w:sz w:val="24"/>
          <w:szCs w:val="24"/>
        </w:rPr>
        <w:t>. После прослушивания происходит обсуждение возникших у каждого воспоминаний, фант</w:t>
      </w:r>
      <w:r w:rsidR="00134054">
        <w:rPr>
          <w:rFonts w:ascii="Times New Roman" w:hAnsi="Times New Roman"/>
          <w:sz w:val="24"/>
          <w:szCs w:val="24"/>
        </w:rPr>
        <w:t xml:space="preserve">азий, ассоциаций. Очень хороший </w:t>
      </w:r>
      <w:r w:rsidR="009440A1">
        <w:rPr>
          <w:rFonts w:ascii="Times New Roman" w:hAnsi="Times New Roman"/>
          <w:sz w:val="24"/>
          <w:szCs w:val="24"/>
        </w:rPr>
        <w:lastRenderedPageBreak/>
        <w:t>эффект дает сочетание музыкотерапии с ароматерапией.</w:t>
      </w:r>
    </w:p>
    <w:p w:rsidR="009440A1" w:rsidRDefault="009440A1" w:rsidP="00F07B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Фототерапия</w:t>
      </w:r>
    </w:p>
    <w:p w:rsidR="009440A1" w:rsidRDefault="00F07B18" w:rsidP="009440A1">
      <w:pPr>
        <w:pStyle w:val="a8"/>
        <w:spacing w:before="0" w:beforeAutospacing="0" w:after="0" w:afterAutospacing="0"/>
        <w:jc w:val="both"/>
      </w:pPr>
      <w:r w:rsidRPr="0098355C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1477010</wp:posOffset>
            </wp:positionV>
            <wp:extent cx="3032125" cy="2743200"/>
            <wp:effectExtent l="19050" t="0" r="0" b="0"/>
            <wp:wrapTopAndBottom/>
            <wp:docPr id="5" name="Рисунок 4" descr="Play Therapy Mini- Resource Library Flourish n Thrive Couns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 Therapy Mini- Resource Library Flourish n Thrive Counse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0A1" w:rsidRPr="0098355C">
        <w:rPr>
          <w:i/>
        </w:rPr>
        <w:t>Фототерапией</w:t>
      </w:r>
      <w:r w:rsidR="009440A1" w:rsidRPr="009440A1">
        <w:t xml:space="preserve"> называют лечебно-коррекционное применение фотографии, ее использование для решения психологических проблем, а также развития и гармонизации личности. Она может предполагать как работу с готовыми фотографиями, так и создание оригинальных авторских снимков. Основным содержанием фототерапии, таким образом, является создание и/или восприятие клиентом фотографических образов, дополняемое их обсуждением и разными видами творческой деятельности. Это может быть сочинение историй, применение дополнительных изобразительных техник и приемов (рисование, коллажирование, инсталлирование готовых снимков в пространство), изготовление из фотографий фигур и последующая игра с ними, сценическое представление и работа с костюмами и гримом, движение и танец, художественные описания и т. д.</w:t>
      </w:r>
    </w:p>
    <w:p w:rsidR="009440A1" w:rsidRPr="00B3566C" w:rsidRDefault="009440A1" w:rsidP="00F07B18">
      <w:pPr>
        <w:pStyle w:val="a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3566C">
        <w:rPr>
          <w:b/>
          <w:i/>
          <w:sz w:val="28"/>
          <w:szCs w:val="28"/>
        </w:rPr>
        <w:t>Дополнительные источники:</w:t>
      </w:r>
    </w:p>
    <w:p w:rsidR="009440A1" w:rsidRDefault="00B3566C" w:rsidP="00F07B18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Беляускайте Р.Ф. Рисуночные пробы как средство диагностики развития личности ребенка. М., 1988</w:t>
      </w:r>
    </w:p>
    <w:p w:rsidR="00B3566C" w:rsidRDefault="00B3566C" w:rsidP="00F07B18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Миллер А.М. Особенности руководства чтением больных в библиотеках лечебно-профилактических учреждений. Л., 1975</w:t>
      </w:r>
    </w:p>
    <w:p w:rsidR="00B3566C" w:rsidRDefault="00B3566C" w:rsidP="00F07B18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Менегетти А. Кинотерапия. Пермь, 1993</w:t>
      </w:r>
    </w:p>
    <w:p w:rsidR="00B3566C" w:rsidRDefault="00B3566C" w:rsidP="00F07B18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 В.Ю. Музыкальная релаксационная терапия: Практическое руководство. Новосибирск, 1995</w:t>
      </w:r>
    </w:p>
    <w:p w:rsidR="00B3566C" w:rsidRPr="00F07B18" w:rsidRDefault="00B3566C" w:rsidP="00F07B18">
      <w:pPr>
        <w:pStyle w:val="a8"/>
        <w:numPr>
          <w:ilvl w:val="0"/>
          <w:numId w:val="7"/>
        </w:numPr>
        <w:shd w:val="clear" w:color="auto" w:fill="FFFFFF"/>
        <w:spacing w:before="84" w:beforeAutospacing="0" w:after="167" w:afterAutospacing="0"/>
        <w:ind w:left="284" w:hanging="284"/>
        <w:jc w:val="both"/>
      </w:pPr>
      <w:r w:rsidRPr="00F07B18">
        <w:rPr>
          <w:color w:val="000000"/>
        </w:rPr>
        <w:t>Копытин А.И.,</w:t>
      </w:r>
      <w:r w:rsidRPr="00F07B18">
        <w:rPr>
          <w:rStyle w:val="apple-converted-space"/>
          <w:color w:val="000000"/>
        </w:rPr>
        <w:t> Джордж Платтс</w:t>
      </w:r>
      <w:r w:rsidR="00F07B18" w:rsidRPr="00F07B18">
        <w:rPr>
          <w:color w:val="000000"/>
        </w:rPr>
        <w:t xml:space="preserve">. Руководство по фототерапии. </w:t>
      </w:r>
      <w:r w:rsidRPr="00F07B18">
        <w:t>Когито-Центр</w:t>
      </w:r>
      <w:r w:rsidR="00F07B18" w:rsidRPr="00F07B18">
        <w:rPr>
          <w:color w:val="000000"/>
        </w:rPr>
        <w:t>,</w:t>
      </w:r>
      <w:r w:rsidRPr="00F07B18">
        <w:rPr>
          <w:color w:val="000000"/>
        </w:rPr>
        <w:t xml:space="preserve"> 2009 г.</w:t>
      </w:r>
    </w:p>
    <w:p w:rsidR="00417E30" w:rsidRDefault="00911437" w:rsidP="00F07B18">
      <w:pPr>
        <w:pStyle w:val="a5"/>
        <w:tabs>
          <w:tab w:val="left" w:pos="1272"/>
        </w:tabs>
        <w:rPr>
          <w:b/>
          <w:sz w:val="28"/>
          <w:szCs w:val="28"/>
        </w:rPr>
      </w:pPr>
      <w:r w:rsidRPr="007C00D8">
        <w:rPr>
          <w:b/>
          <w:sz w:val="28"/>
          <w:szCs w:val="28"/>
        </w:rPr>
        <w:lastRenderedPageBreak/>
        <w:t>Открытый городской</w:t>
      </w:r>
    </w:p>
    <w:p w:rsidR="00911437" w:rsidRPr="007C00D8" w:rsidRDefault="00417E30" w:rsidP="00417E30">
      <w:pPr>
        <w:pStyle w:val="a5"/>
        <w:tabs>
          <w:tab w:val="left" w:pos="1272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мастер-класс </w:t>
      </w:r>
      <w:r w:rsidR="00911437" w:rsidRPr="007C00D8">
        <w:rPr>
          <w:b/>
          <w:sz w:val="28"/>
          <w:szCs w:val="28"/>
        </w:rPr>
        <w:t xml:space="preserve">для педагогов дошкольных учреждений </w:t>
      </w:r>
    </w:p>
    <w:p w:rsidR="00911437" w:rsidRPr="007C00D8" w:rsidRDefault="00417E30" w:rsidP="0091143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«Адаптация детей с ОВЗ в группе детского сада посредством арт-терапии»</w:t>
      </w:r>
    </w:p>
    <w:p w:rsidR="00461143" w:rsidRDefault="00461143" w:rsidP="00A2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A0" w:rsidRDefault="00417E30" w:rsidP="00F07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«Арттерапевтические методики</w:t>
      </w:r>
      <w:r w:rsidR="008F67A0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07B18" w:rsidRDefault="00F07B18" w:rsidP="00F07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B18" w:rsidRDefault="00F07B18" w:rsidP="00F07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B18" w:rsidRDefault="00F07B18" w:rsidP="00F07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B18" w:rsidRDefault="00F07B18" w:rsidP="00F07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67A0" w:rsidRDefault="00F07B18" w:rsidP="00983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B18">
        <w:rPr>
          <w:rFonts w:ascii="Times New Roman" w:hAnsi="Times New Roman" w:cs="Times New Roman"/>
          <w:b/>
          <w:i/>
          <w:sz w:val="24"/>
          <w:szCs w:val="24"/>
        </w:rPr>
        <w:t>Творческая группа педагогов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психологов</w:t>
      </w:r>
      <w:r w:rsidRPr="00F07B18">
        <w:rPr>
          <w:rFonts w:ascii="Times New Roman" w:hAnsi="Times New Roman" w:cs="Times New Roman"/>
          <w:b/>
          <w:i/>
          <w:sz w:val="24"/>
          <w:szCs w:val="24"/>
        </w:rPr>
        <w:t xml:space="preserve"> Ленинского района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 Красноярска:</w:t>
      </w:r>
    </w:p>
    <w:p w:rsidR="00F07B18" w:rsidRDefault="00F07B18" w:rsidP="00F07B1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Немцева Ю.А. , МБДОУ № 324</w:t>
      </w:r>
    </w:p>
    <w:p w:rsidR="00F07B18" w:rsidRDefault="00F07B18" w:rsidP="0098355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Матушкина Н.Г., МБДОУ № 271</w:t>
      </w:r>
    </w:p>
    <w:p w:rsidR="00F07B18" w:rsidRDefault="00F07B18" w:rsidP="00F07B1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Петухова Т.Ф., МБДОУ № 272</w:t>
      </w:r>
    </w:p>
    <w:p w:rsidR="00576158" w:rsidRPr="00F07B18" w:rsidRDefault="00F07B18" w:rsidP="00F07B1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Даргель Ю.А., МБДОУ № 268</w:t>
      </w:r>
    </w:p>
    <w:sectPr w:rsidR="00576158" w:rsidRPr="00F07B18" w:rsidSect="0091143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F9"/>
    <w:multiLevelType w:val="hybridMultilevel"/>
    <w:tmpl w:val="77325360"/>
    <w:lvl w:ilvl="0" w:tplc="27D67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417C"/>
    <w:multiLevelType w:val="hybridMultilevel"/>
    <w:tmpl w:val="D48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94A"/>
    <w:multiLevelType w:val="hybridMultilevel"/>
    <w:tmpl w:val="76B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06783"/>
    <w:multiLevelType w:val="hybridMultilevel"/>
    <w:tmpl w:val="C54E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50D72"/>
    <w:multiLevelType w:val="hybridMultilevel"/>
    <w:tmpl w:val="E8D2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1784"/>
    <w:multiLevelType w:val="hybridMultilevel"/>
    <w:tmpl w:val="B67064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C884F72"/>
    <w:multiLevelType w:val="hybridMultilevel"/>
    <w:tmpl w:val="082C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A248A9"/>
    <w:rsid w:val="000437E4"/>
    <w:rsid w:val="0008270D"/>
    <w:rsid w:val="000D3059"/>
    <w:rsid w:val="00134054"/>
    <w:rsid w:val="00202672"/>
    <w:rsid w:val="00247AAC"/>
    <w:rsid w:val="003E59A8"/>
    <w:rsid w:val="00402319"/>
    <w:rsid w:val="00417E30"/>
    <w:rsid w:val="00461143"/>
    <w:rsid w:val="004E5834"/>
    <w:rsid w:val="00576158"/>
    <w:rsid w:val="00607F10"/>
    <w:rsid w:val="00626DC5"/>
    <w:rsid w:val="008152C2"/>
    <w:rsid w:val="0083047B"/>
    <w:rsid w:val="008F67A0"/>
    <w:rsid w:val="00901A56"/>
    <w:rsid w:val="00911437"/>
    <w:rsid w:val="009440A1"/>
    <w:rsid w:val="0098355C"/>
    <w:rsid w:val="009E4438"/>
    <w:rsid w:val="00A248A9"/>
    <w:rsid w:val="00AC5D85"/>
    <w:rsid w:val="00AD3B48"/>
    <w:rsid w:val="00B3566C"/>
    <w:rsid w:val="00B83E03"/>
    <w:rsid w:val="00C128B8"/>
    <w:rsid w:val="00CE18D7"/>
    <w:rsid w:val="00D3093D"/>
    <w:rsid w:val="00D665CE"/>
    <w:rsid w:val="00D86AAF"/>
    <w:rsid w:val="00DE53CA"/>
    <w:rsid w:val="00E71D9B"/>
    <w:rsid w:val="00F07B18"/>
    <w:rsid w:val="00F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5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43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Название Знак"/>
    <w:basedOn w:val="a0"/>
    <w:link w:val="a5"/>
    <w:rsid w:val="00911437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List Paragraph"/>
    <w:basedOn w:val="a"/>
    <w:uiPriority w:val="34"/>
    <w:qFormat/>
    <w:rsid w:val="003E59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66C"/>
  </w:style>
  <w:style w:type="character" w:styleId="a9">
    <w:name w:val="Hyperlink"/>
    <w:basedOn w:val="a0"/>
    <w:uiPriority w:val="99"/>
    <w:semiHidden/>
    <w:unhideWhenUsed/>
    <w:rsid w:val="00B35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FADB-D846-4DBF-8FC8-86C6C50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19</cp:revision>
  <cp:lastPrinted>2014-11-19T14:30:00Z</cp:lastPrinted>
  <dcterms:created xsi:type="dcterms:W3CDTF">2013-11-11T04:15:00Z</dcterms:created>
  <dcterms:modified xsi:type="dcterms:W3CDTF">2014-11-22T03:25:00Z</dcterms:modified>
</cp:coreProperties>
</file>